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B97" w:rsidRPr="000F7C75" w:rsidRDefault="009F5B97" w:rsidP="009F5B97">
      <w:pPr>
        <w:pBdr>
          <w:top w:val="single" w:sz="4" w:space="1" w:color="B2A1C7" w:shadow="1"/>
          <w:left w:val="single" w:sz="4" w:space="4" w:color="B2A1C7" w:shadow="1"/>
          <w:bottom w:val="single" w:sz="4" w:space="1" w:color="B2A1C7" w:shadow="1"/>
          <w:right w:val="single" w:sz="4" w:space="4" w:color="B2A1C7" w:shadow="1"/>
        </w:pBdr>
        <w:jc w:val="center"/>
        <w:rPr>
          <w:b/>
          <w:bCs/>
          <w:color w:val="7030A0"/>
          <w:sz w:val="40"/>
          <w:szCs w:val="40"/>
        </w:rPr>
      </w:pPr>
      <w:r>
        <w:t>Huiles essentielles</w:t>
      </w:r>
    </w:p>
    <w:p w:rsidR="009F5B97" w:rsidRDefault="009F5B97" w:rsidP="009F5B97">
      <w:pPr>
        <w:pStyle w:val="ListParagraph"/>
        <w:ind w:left="0"/>
        <w:rPr>
          <w:b/>
          <w:bCs/>
          <w:color w:val="1A9626"/>
          <w:sz w:val="28"/>
          <w:szCs w:val="28"/>
          <w:u w:val="single"/>
        </w:rPr>
      </w:pPr>
    </w:p>
    <w:p w:rsidR="009F5B97" w:rsidRDefault="009F5B97" w:rsidP="009F5B97">
      <w:pPr>
        <w:pStyle w:val="ListParagraph"/>
        <w:ind w:left="0"/>
        <w:rPr>
          <w:b/>
          <w:bCs/>
          <w:color w:val="1A9626"/>
          <w:sz w:val="28"/>
          <w:szCs w:val="28"/>
        </w:rPr>
      </w:pPr>
      <w:r>
        <w:rPr>
          <w:b/>
          <w:bCs/>
          <w:color w:val="1A9626"/>
          <w:sz w:val="28"/>
          <w:szCs w:val="28"/>
          <w:u w:val="single"/>
        </w:rPr>
        <w:t>Gamme « </w:t>
      </w:r>
      <w:proofErr w:type="spellStart"/>
      <w:r>
        <w:rPr>
          <w:b/>
          <w:bCs/>
          <w:color w:val="1A9626"/>
          <w:sz w:val="28"/>
          <w:szCs w:val="28"/>
          <w:u w:val="single"/>
        </w:rPr>
        <w:t>Phytosun</w:t>
      </w:r>
      <w:proofErr w:type="spellEnd"/>
      <w:r>
        <w:rPr>
          <w:b/>
          <w:bCs/>
          <w:color w:val="1A9626"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color w:val="1A9626"/>
          <w:sz w:val="28"/>
          <w:szCs w:val="28"/>
          <w:u w:val="single"/>
        </w:rPr>
        <w:t>Arôms</w:t>
      </w:r>
      <w:proofErr w:type="spellEnd"/>
      <w:r>
        <w:rPr>
          <w:b/>
          <w:bCs/>
          <w:color w:val="1A9626"/>
          <w:sz w:val="28"/>
          <w:szCs w:val="28"/>
          <w:u w:val="single"/>
        </w:rPr>
        <w:t> »</w:t>
      </w:r>
      <w:r>
        <w:rPr>
          <w:b/>
          <w:bCs/>
          <w:color w:val="1A9626"/>
          <w:sz w:val="28"/>
          <w:szCs w:val="28"/>
        </w:rPr>
        <w:t xml:space="preserve"> : </w:t>
      </w:r>
      <w:r w:rsidRPr="0099196D">
        <w:rPr>
          <w:b/>
          <w:bCs/>
          <w:color w:val="1A9626"/>
          <w:sz w:val="18"/>
          <w:szCs w:val="18"/>
        </w:rPr>
        <w:t>HEBBD (Huiles Essentielles Botaniquement et Biochimiquement défi</w:t>
      </w:r>
      <w:r>
        <w:rPr>
          <w:b/>
          <w:bCs/>
          <w:color w:val="1A9626"/>
          <w:sz w:val="18"/>
          <w:szCs w:val="18"/>
        </w:rPr>
        <w:t>nies)</w:t>
      </w:r>
      <w:r w:rsidRPr="0099196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         3,50 €</w:t>
      </w:r>
      <w:r w:rsidRPr="0099196D">
        <w:rPr>
          <w:b/>
          <w:bCs/>
          <w:color w:val="1A9626"/>
          <w:sz w:val="16"/>
          <w:szCs w:val="16"/>
        </w:rPr>
        <w:tab/>
      </w:r>
      <w:r>
        <w:rPr>
          <w:b/>
          <w:bCs/>
          <w:color w:val="1A9626"/>
          <w:sz w:val="28"/>
          <w:szCs w:val="28"/>
        </w:rPr>
        <w:t xml:space="preserve">      </w:t>
      </w:r>
    </w:p>
    <w:p w:rsidR="009F5B97" w:rsidRDefault="009F5B97" w:rsidP="009F5B97">
      <w:pPr>
        <w:rPr>
          <w:b/>
          <w:bCs/>
          <w:color w:val="1A9626"/>
        </w:rPr>
      </w:pPr>
      <w:r>
        <w:rPr>
          <w:b/>
          <w:bCs/>
          <w:color w:val="1A9626"/>
        </w:rPr>
        <w:t>Camomille romaine, 5 ml (x3)</w:t>
      </w:r>
    </w:p>
    <w:p w:rsidR="009F5B97" w:rsidRDefault="009F5B97" w:rsidP="009F5B97">
      <w:pPr>
        <w:rPr>
          <w:b/>
          <w:bCs/>
          <w:color w:val="1A9626"/>
        </w:rPr>
      </w:pPr>
      <w:r>
        <w:rPr>
          <w:b/>
          <w:bCs/>
          <w:color w:val="1A9626"/>
        </w:rPr>
        <w:t>Carotte, 5 ml (x1)</w:t>
      </w:r>
    </w:p>
    <w:p w:rsidR="009F5B97" w:rsidRDefault="009F5B97" w:rsidP="009F5B97">
      <w:pPr>
        <w:rPr>
          <w:b/>
          <w:bCs/>
          <w:color w:val="1A9626"/>
        </w:rPr>
      </w:pPr>
      <w:r>
        <w:rPr>
          <w:b/>
          <w:bCs/>
          <w:color w:val="1A9626"/>
        </w:rPr>
        <w:t>Ciste, 5 ml (x3)</w:t>
      </w:r>
    </w:p>
    <w:p w:rsidR="009F5B97" w:rsidRDefault="009F5B97" w:rsidP="009F5B97">
      <w:pPr>
        <w:rPr>
          <w:b/>
          <w:bCs/>
          <w:color w:val="1A9626"/>
        </w:rPr>
      </w:pPr>
      <w:r>
        <w:rPr>
          <w:b/>
          <w:bCs/>
          <w:color w:val="1A9626"/>
        </w:rPr>
        <w:t>Citron jaune, 10 ml (x6)</w:t>
      </w:r>
    </w:p>
    <w:p w:rsidR="009F5B97" w:rsidRDefault="009F5B97" w:rsidP="009F5B97">
      <w:pPr>
        <w:rPr>
          <w:b/>
          <w:bCs/>
          <w:color w:val="1A9626"/>
        </w:rPr>
      </w:pPr>
      <w:r>
        <w:rPr>
          <w:b/>
          <w:bCs/>
          <w:color w:val="1A9626"/>
        </w:rPr>
        <w:t xml:space="preserve">Citronnelle de </w:t>
      </w:r>
      <w:proofErr w:type="spellStart"/>
      <w:r>
        <w:rPr>
          <w:b/>
          <w:bCs/>
          <w:color w:val="1A9626"/>
        </w:rPr>
        <w:t>ceylan</w:t>
      </w:r>
      <w:proofErr w:type="spellEnd"/>
      <w:r>
        <w:rPr>
          <w:b/>
          <w:bCs/>
          <w:color w:val="1A9626"/>
        </w:rPr>
        <w:t>, 10 ml (x3)</w:t>
      </w:r>
    </w:p>
    <w:p w:rsidR="009F5B97" w:rsidRDefault="009F5B97" w:rsidP="009F5B97">
      <w:pPr>
        <w:rPr>
          <w:b/>
          <w:bCs/>
          <w:color w:val="1A9626"/>
        </w:rPr>
      </w:pPr>
      <w:r>
        <w:rPr>
          <w:b/>
          <w:bCs/>
          <w:color w:val="1A9626"/>
        </w:rPr>
        <w:t>Cyprès, 10 ml (x3)</w:t>
      </w:r>
    </w:p>
    <w:p w:rsidR="009F5B97" w:rsidRDefault="009F5B97" w:rsidP="009F5B97">
      <w:pPr>
        <w:rPr>
          <w:b/>
          <w:bCs/>
          <w:color w:val="1A9626"/>
        </w:rPr>
      </w:pPr>
      <w:r>
        <w:rPr>
          <w:b/>
          <w:bCs/>
          <w:color w:val="1A9626"/>
        </w:rPr>
        <w:t>Eucalyptus citronné, 10 ml (x3)</w:t>
      </w:r>
    </w:p>
    <w:p w:rsidR="009F5B97" w:rsidRDefault="009F5B97" w:rsidP="009F5B97">
      <w:pPr>
        <w:rPr>
          <w:b/>
          <w:bCs/>
          <w:color w:val="1A9626"/>
        </w:rPr>
      </w:pPr>
      <w:r>
        <w:rPr>
          <w:b/>
          <w:bCs/>
          <w:color w:val="1A9626"/>
        </w:rPr>
        <w:t xml:space="preserve">Eucalyptus </w:t>
      </w:r>
      <w:proofErr w:type="spellStart"/>
      <w:r>
        <w:rPr>
          <w:b/>
          <w:bCs/>
          <w:color w:val="1A9626"/>
        </w:rPr>
        <w:t>globulus</w:t>
      </w:r>
      <w:proofErr w:type="spellEnd"/>
      <w:r>
        <w:rPr>
          <w:b/>
          <w:bCs/>
          <w:color w:val="1A9626"/>
        </w:rPr>
        <w:t>, 10 ml (x3)</w:t>
      </w:r>
    </w:p>
    <w:p w:rsidR="009F5B97" w:rsidRDefault="009F5B97" w:rsidP="009F5B97">
      <w:pPr>
        <w:rPr>
          <w:b/>
          <w:bCs/>
          <w:color w:val="1A9626"/>
        </w:rPr>
      </w:pPr>
      <w:r>
        <w:rPr>
          <w:b/>
          <w:bCs/>
          <w:color w:val="1A9626"/>
        </w:rPr>
        <w:t xml:space="preserve">Eucalyptus </w:t>
      </w:r>
      <w:proofErr w:type="spellStart"/>
      <w:r>
        <w:rPr>
          <w:b/>
          <w:bCs/>
          <w:color w:val="1A9626"/>
        </w:rPr>
        <w:t>radiata</w:t>
      </w:r>
      <w:proofErr w:type="spellEnd"/>
      <w:r>
        <w:rPr>
          <w:b/>
          <w:bCs/>
          <w:color w:val="1A9626"/>
        </w:rPr>
        <w:t>, 10 ml (x3)</w:t>
      </w:r>
    </w:p>
    <w:p w:rsidR="009F5B97" w:rsidRDefault="009F5B97" w:rsidP="009F5B97">
      <w:pPr>
        <w:rPr>
          <w:b/>
          <w:bCs/>
          <w:color w:val="1A9626"/>
        </w:rPr>
      </w:pPr>
      <w:r>
        <w:rPr>
          <w:b/>
          <w:bCs/>
          <w:color w:val="1A9626"/>
        </w:rPr>
        <w:t>Gaulthérie, 10 ml (x5)</w:t>
      </w:r>
    </w:p>
    <w:p w:rsidR="009F5B97" w:rsidRPr="009F5B97" w:rsidRDefault="009F5B97" w:rsidP="009F5B97">
      <w:pPr>
        <w:rPr>
          <w:b/>
          <w:bCs/>
          <w:color w:val="1A9626"/>
        </w:rPr>
      </w:pPr>
      <w:r w:rsidRPr="009F5B97">
        <w:rPr>
          <w:b/>
          <w:bCs/>
          <w:color w:val="1A9626"/>
        </w:rPr>
        <w:t>Géranium odorant, 10 ml (x3)</w:t>
      </w:r>
    </w:p>
    <w:p w:rsidR="009F5B97" w:rsidRDefault="009F5B97" w:rsidP="009F5B97">
      <w:pPr>
        <w:rPr>
          <w:b/>
          <w:bCs/>
          <w:color w:val="1A9626"/>
        </w:rPr>
      </w:pPr>
      <w:r>
        <w:rPr>
          <w:b/>
          <w:bCs/>
          <w:color w:val="1A9626"/>
        </w:rPr>
        <w:t>Girofle, 10 ml (x3)</w:t>
      </w:r>
    </w:p>
    <w:p w:rsidR="009F5B97" w:rsidRDefault="009F5B97" w:rsidP="009F5B97">
      <w:pPr>
        <w:rPr>
          <w:b/>
          <w:bCs/>
          <w:color w:val="1A9626"/>
        </w:rPr>
      </w:pPr>
      <w:proofErr w:type="spellStart"/>
      <w:r w:rsidRPr="00F52CE9">
        <w:rPr>
          <w:b/>
          <w:bCs/>
        </w:rPr>
        <w:t>Hélichryse</w:t>
      </w:r>
      <w:proofErr w:type="spellEnd"/>
      <w:r w:rsidRPr="00F52CE9">
        <w:rPr>
          <w:b/>
          <w:bCs/>
        </w:rPr>
        <w:t>, 5 ml (x3)</w:t>
      </w:r>
      <w:r>
        <w:rPr>
          <w:b/>
          <w:bCs/>
          <w:color w:val="1A9626"/>
        </w:rPr>
        <w:t xml:space="preserve">     </w:t>
      </w:r>
      <w:r w:rsidRPr="001E4A09">
        <w:rPr>
          <w:b/>
          <w:bCs/>
          <w:color w:val="000000"/>
          <w:sz w:val="28"/>
          <w:szCs w:val="28"/>
        </w:rPr>
        <w:t>9 euros</w:t>
      </w:r>
    </w:p>
    <w:p w:rsidR="009F5B97" w:rsidRDefault="009F5B97" w:rsidP="009F5B97">
      <w:pPr>
        <w:rPr>
          <w:b/>
          <w:bCs/>
          <w:color w:val="1A9626"/>
        </w:rPr>
      </w:pPr>
      <w:r>
        <w:rPr>
          <w:b/>
          <w:bCs/>
          <w:color w:val="1A9626"/>
        </w:rPr>
        <w:t>Lavande aspic, 10 ml (x3)</w:t>
      </w:r>
    </w:p>
    <w:p w:rsidR="009F5B97" w:rsidRDefault="009F5B97" w:rsidP="009F5B97">
      <w:pPr>
        <w:rPr>
          <w:b/>
          <w:bCs/>
          <w:color w:val="1A9626"/>
        </w:rPr>
      </w:pPr>
      <w:r>
        <w:rPr>
          <w:b/>
          <w:bCs/>
          <w:color w:val="1A9626"/>
        </w:rPr>
        <w:t>Lavande fine, 10 ml (x4)</w:t>
      </w:r>
    </w:p>
    <w:p w:rsidR="009F5B97" w:rsidRDefault="009F5B97" w:rsidP="009F5B97">
      <w:pPr>
        <w:rPr>
          <w:b/>
          <w:bCs/>
          <w:color w:val="1A9626"/>
        </w:rPr>
      </w:pPr>
      <w:r>
        <w:rPr>
          <w:b/>
          <w:bCs/>
          <w:color w:val="1A9626"/>
        </w:rPr>
        <w:t>Marjolaine à coquille, 5 ml (x3)</w:t>
      </w:r>
    </w:p>
    <w:p w:rsidR="009F5B97" w:rsidRPr="00E016EB" w:rsidRDefault="009F5B97" w:rsidP="009F5B97">
      <w:pPr>
        <w:rPr>
          <w:b/>
          <w:bCs/>
          <w:color w:val="1A9626"/>
          <w:lang w:val="en-US"/>
        </w:rPr>
      </w:pPr>
      <w:r w:rsidRPr="00E016EB">
        <w:rPr>
          <w:b/>
          <w:bCs/>
          <w:color w:val="1A9626"/>
          <w:lang w:val="en-US"/>
        </w:rPr>
        <w:t xml:space="preserve">Menthe </w:t>
      </w:r>
      <w:proofErr w:type="spellStart"/>
      <w:r w:rsidRPr="00E016EB">
        <w:rPr>
          <w:b/>
          <w:bCs/>
          <w:color w:val="1A9626"/>
          <w:lang w:val="en-US"/>
        </w:rPr>
        <w:t>poivrée</w:t>
      </w:r>
      <w:proofErr w:type="spellEnd"/>
      <w:r w:rsidRPr="00E016EB">
        <w:rPr>
          <w:b/>
          <w:bCs/>
          <w:color w:val="1A9626"/>
          <w:lang w:val="en-US"/>
        </w:rPr>
        <w:t>, 10 ml (x3)</w:t>
      </w:r>
    </w:p>
    <w:p w:rsidR="009F5B97" w:rsidRPr="001E4A09" w:rsidRDefault="009F5B97" w:rsidP="009F5B97">
      <w:pPr>
        <w:rPr>
          <w:b/>
          <w:bCs/>
          <w:color w:val="1A9626"/>
          <w:lang w:val="en-US"/>
        </w:rPr>
      </w:pPr>
      <w:proofErr w:type="spellStart"/>
      <w:r w:rsidRPr="001E4A09">
        <w:rPr>
          <w:b/>
          <w:bCs/>
          <w:color w:val="1A9626"/>
          <w:lang w:val="en-US"/>
        </w:rPr>
        <w:t>Myrthe</w:t>
      </w:r>
      <w:proofErr w:type="spellEnd"/>
      <w:r w:rsidRPr="001E4A09">
        <w:rPr>
          <w:b/>
          <w:bCs/>
          <w:color w:val="1A9626"/>
          <w:lang w:val="en-US"/>
        </w:rPr>
        <w:t xml:space="preserve"> rouge, 10 ml (x3)</w:t>
      </w:r>
    </w:p>
    <w:p w:rsidR="009F5B97" w:rsidRDefault="009F5B97" w:rsidP="009F5B97">
      <w:pPr>
        <w:rPr>
          <w:b/>
          <w:bCs/>
          <w:color w:val="1A9626"/>
        </w:rPr>
      </w:pPr>
      <w:r w:rsidRPr="001E4A09">
        <w:rPr>
          <w:b/>
          <w:bCs/>
          <w:color w:val="1A9626"/>
        </w:rPr>
        <w:t>Niaouli, 10 ml (x3)</w:t>
      </w:r>
    </w:p>
    <w:p w:rsidR="009F5B97" w:rsidRPr="00E016EB" w:rsidRDefault="009F5B97" w:rsidP="009F5B97">
      <w:pPr>
        <w:rPr>
          <w:b/>
          <w:bCs/>
          <w:color w:val="1A9626"/>
        </w:rPr>
      </w:pPr>
      <w:r w:rsidRPr="00E016EB">
        <w:rPr>
          <w:b/>
          <w:bCs/>
          <w:color w:val="1A9626"/>
        </w:rPr>
        <w:t>Origan compact, 10 ml (x3)</w:t>
      </w:r>
    </w:p>
    <w:p w:rsidR="009F5B97" w:rsidRDefault="009F5B97" w:rsidP="009F5B97">
      <w:pPr>
        <w:rPr>
          <w:b/>
          <w:bCs/>
          <w:color w:val="1A9626"/>
        </w:rPr>
      </w:pPr>
      <w:r>
        <w:rPr>
          <w:b/>
          <w:bCs/>
          <w:color w:val="1A9626"/>
        </w:rPr>
        <w:t>Patchouli, 5 ml (x3)</w:t>
      </w:r>
    </w:p>
    <w:p w:rsidR="009F5B97" w:rsidRDefault="009F5B97" w:rsidP="009F5B97">
      <w:pPr>
        <w:rPr>
          <w:b/>
          <w:bCs/>
          <w:color w:val="1A9626"/>
        </w:rPr>
      </w:pPr>
      <w:r>
        <w:rPr>
          <w:b/>
          <w:bCs/>
          <w:color w:val="1A9626"/>
        </w:rPr>
        <w:t>Petit grain bigaradier, 10 ml (x3)</w:t>
      </w:r>
    </w:p>
    <w:p w:rsidR="009F5B97" w:rsidRDefault="009F5B97" w:rsidP="009F5B97">
      <w:pPr>
        <w:rPr>
          <w:b/>
          <w:bCs/>
          <w:color w:val="1A9626"/>
        </w:rPr>
      </w:pPr>
      <w:proofErr w:type="spellStart"/>
      <w:r>
        <w:rPr>
          <w:b/>
          <w:bCs/>
          <w:color w:val="1A9626"/>
        </w:rPr>
        <w:t>Ravintsara</w:t>
      </w:r>
      <w:proofErr w:type="spellEnd"/>
      <w:r>
        <w:rPr>
          <w:b/>
          <w:bCs/>
          <w:color w:val="1A9626"/>
        </w:rPr>
        <w:t>, 5 ml (x3)</w:t>
      </w:r>
    </w:p>
    <w:p w:rsidR="009F5B97" w:rsidRDefault="009F5B97" w:rsidP="009F5B97">
      <w:pPr>
        <w:rPr>
          <w:b/>
          <w:bCs/>
          <w:color w:val="1A9626"/>
        </w:rPr>
      </w:pPr>
      <w:r>
        <w:rPr>
          <w:b/>
          <w:bCs/>
          <w:color w:val="1A9626"/>
        </w:rPr>
        <w:lastRenderedPageBreak/>
        <w:t>Romarin ABV, 5 ml (x2)</w:t>
      </w:r>
    </w:p>
    <w:p w:rsidR="009F5B97" w:rsidRPr="00E016EB" w:rsidRDefault="009F5B97" w:rsidP="009F5B97">
      <w:pPr>
        <w:rPr>
          <w:b/>
          <w:bCs/>
          <w:color w:val="1A9626"/>
        </w:rPr>
      </w:pPr>
      <w:r w:rsidRPr="00E016EB">
        <w:rPr>
          <w:b/>
          <w:bCs/>
          <w:color w:val="1A9626"/>
        </w:rPr>
        <w:t>Romarin 1.8, 10 ml (x3)</w:t>
      </w:r>
    </w:p>
    <w:p w:rsidR="009F5B97" w:rsidRDefault="009F5B97" w:rsidP="009F5B97">
      <w:pPr>
        <w:rPr>
          <w:b/>
          <w:bCs/>
          <w:color w:val="1A9626"/>
        </w:rPr>
      </w:pPr>
      <w:r>
        <w:rPr>
          <w:b/>
          <w:bCs/>
          <w:color w:val="1A9626"/>
        </w:rPr>
        <w:t>Sauge sclarée, 5 ml (x3)</w:t>
      </w:r>
    </w:p>
    <w:p w:rsidR="009F5B97" w:rsidRDefault="009F5B97" w:rsidP="009F5B97">
      <w:pPr>
        <w:rPr>
          <w:b/>
          <w:bCs/>
          <w:color w:val="1A9626"/>
        </w:rPr>
      </w:pPr>
      <w:proofErr w:type="spellStart"/>
      <w:r>
        <w:rPr>
          <w:b/>
          <w:bCs/>
          <w:color w:val="1A9626"/>
        </w:rPr>
        <w:t>Tea</w:t>
      </w:r>
      <w:proofErr w:type="spellEnd"/>
      <w:r>
        <w:rPr>
          <w:b/>
          <w:bCs/>
          <w:color w:val="1A9626"/>
        </w:rPr>
        <w:t xml:space="preserve"> </w:t>
      </w:r>
      <w:proofErr w:type="spellStart"/>
      <w:r>
        <w:rPr>
          <w:b/>
          <w:bCs/>
          <w:color w:val="1A9626"/>
        </w:rPr>
        <w:t>tree</w:t>
      </w:r>
      <w:proofErr w:type="spellEnd"/>
      <w:r>
        <w:rPr>
          <w:b/>
          <w:bCs/>
          <w:color w:val="1A9626"/>
        </w:rPr>
        <w:t>, 10 ml (x5)</w:t>
      </w:r>
    </w:p>
    <w:p w:rsidR="009F5B97" w:rsidRDefault="009F5B97" w:rsidP="009F5B97">
      <w:pPr>
        <w:rPr>
          <w:b/>
          <w:bCs/>
          <w:color w:val="1A9626"/>
        </w:rPr>
      </w:pPr>
      <w:r>
        <w:rPr>
          <w:b/>
          <w:bCs/>
          <w:color w:val="1A9626"/>
        </w:rPr>
        <w:t xml:space="preserve">Thym à feuille de </w:t>
      </w:r>
      <w:proofErr w:type="spellStart"/>
      <w:r>
        <w:rPr>
          <w:b/>
          <w:bCs/>
          <w:color w:val="1A9626"/>
        </w:rPr>
        <w:t>sariette</w:t>
      </w:r>
      <w:proofErr w:type="spellEnd"/>
      <w:r>
        <w:rPr>
          <w:b/>
          <w:bCs/>
          <w:color w:val="1A9626"/>
        </w:rPr>
        <w:t>, 10 ml (x1)</w:t>
      </w:r>
    </w:p>
    <w:p w:rsidR="009F5B97" w:rsidRDefault="009F5B97" w:rsidP="009F5B97">
      <w:pPr>
        <w:rPr>
          <w:b/>
          <w:bCs/>
          <w:color w:val="1A9626"/>
        </w:rPr>
      </w:pPr>
      <w:r>
        <w:rPr>
          <w:b/>
          <w:bCs/>
          <w:color w:val="1A9626"/>
        </w:rPr>
        <w:t xml:space="preserve">Thym à </w:t>
      </w:r>
      <w:proofErr w:type="spellStart"/>
      <w:r>
        <w:rPr>
          <w:b/>
          <w:bCs/>
          <w:color w:val="1A9626"/>
        </w:rPr>
        <w:t>linalol</w:t>
      </w:r>
      <w:proofErr w:type="spellEnd"/>
      <w:r>
        <w:rPr>
          <w:b/>
          <w:bCs/>
          <w:color w:val="1A9626"/>
        </w:rPr>
        <w:t>, 5 ml (x3)</w:t>
      </w:r>
    </w:p>
    <w:p w:rsidR="009F5B97" w:rsidRDefault="009F5B97" w:rsidP="009F5B97">
      <w:pPr>
        <w:rPr>
          <w:b/>
          <w:bCs/>
          <w:color w:val="1A9626"/>
        </w:rPr>
      </w:pPr>
      <w:r>
        <w:rPr>
          <w:b/>
          <w:bCs/>
          <w:color w:val="1A9626"/>
        </w:rPr>
        <w:t xml:space="preserve">Ylang </w:t>
      </w:r>
      <w:proofErr w:type="spellStart"/>
      <w:r>
        <w:rPr>
          <w:b/>
          <w:bCs/>
          <w:color w:val="1A9626"/>
        </w:rPr>
        <w:t>ylang</w:t>
      </w:r>
      <w:proofErr w:type="spellEnd"/>
      <w:r>
        <w:rPr>
          <w:b/>
          <w:bCs/>
          <w:color w:val="1A9626"/>
        </w:rPr>
        <w:t>, 5 ml (x3)</w:t>
      </w:r>
    </w:p>
    <w:p w:rsidR="009F5B97" w:rsidRPr="00670BB7" w:rsidRDefault="009F5B97" w:rsidP="009F5B97">
      <w:pPr>
        <w:rPr>
          <w:b/>
          <w:bCs/>
          <w:color w:val="1A9626"/>
          <w:sz w:val="10"/>
          <w:szCs w:val="10"/>
        </w:rPr>
      </w:pPr>
    </w:p>
    <w:p w:rsidR="009F5B97" w:rsidRDefault="009F5B97" w:rsidP="009F5B97">
      <w:pPr>
        <w:rPr>
          <w:b/>
          <w:bCs/>
          <w:sz w:val="28"/>
          <w:szCs w:val="28"/>
        </w:rPr>
      </w:pPr>
      <w:r w:rsidRPr="00670BB7">
        <w:rPr>
          <w:b/>
          <w:bCs/>
          <w:color w:val="403152"/>
          <w:u w:val="single"/>
        </w:rPr>
        <w:t>HUILES VEGETALES BIO PHYTOSUN AROM</w:t>
      </w:r>
      <w:r>
        <w:rPr>
          <w:b/>
          <w:bCs/>
          <w:color w:val="403152"/>
        </w:rPr>
        <w:t xml:space="preserve">  </w:t>
      </w:r>
      <w:r w:rsidRPr="006A6FA9">
        <w:rPr>
          <w:b/>
          <w:bCs/>
          <w:sz w:val="28"/>
          <w:szCs w:val="28"/>
        </w:rPr>
        <w:t>4,5 euros</w:t>
      </w:r>
    </w:p>
    <w:p w:rsidR="009F5B97" w:rsidRPr="00670BB7" w:rsidRDefault="009F5B97" w:rsidP="009F5B97">
      <w:pPr>
        <w:rPr>
          <w:bCs/>
          <w:color w:val="403152"/>
        </w:rPr>
      </w:pPr>
      <w:r w:rsidRPr="00670BB7">
        <w:rPr>
          <w:bCs/>
          <w:color w:val="403152"/>
        </w:rPr>
        <w:t>Amande douce, 30 ml (x3)</w:t>
      </w:r>
    </w:p>
    <w:p w:rsidR="009F5B97" w:rsidRPr="00670BB7" w:rsidRDefault="009F5B97" w:rsidP="009F5B97">
      <w:pPr>
        <w:rPr>
          <w:bCs/>
          <w:color w:val="403152"/>
        </w:rPr>
      </w:pPr>
      <w:r w:rsidRPr="00670BB7">
        <w:rPr>
          <w:bCs/>
          <w:color w:val="403152"/>
        </w:rPr>
        <w:t>Argan, 30 ml (x3)</w:t>
      </w:r>
    </w:p>
    <w:p w:rsidR="009F5B97" w:rsidRPr="00670BB7" w:rsidRDefault="009F5B97" w:rsidP="009F5B97">
      <w:pPr>
        <w:rPr>
          <w:bCs/>
          <w:color w:val="403152"/>
        </w:rPr>
      </w:pPr>
      <w:proofErr w:type="spellStart"/>
      <w:r w:rsidRPr="00670BB7">
        <w:rPr>
          <w:bCs/>
          <w:color w:val="403152"/>
        </w:rPr>
        <w:t>Calophylle</w:t>
      </w:r>
      <w:proofErr w:type="spellEnd"/>
      <w:r w:rsidRPr="00670BB7">
        <w:rPr>
          <w:bCs/>
          <w:color w:val="403152"/>
        </w:rPr>
        <w:t>, 30 ml (x3)</w:t>
      </w:r>
    </w:p>
    <w:p w:rsidR="009F5B97" w:rsidRPr="009F5B97" w:rsidRDefault="009F5B97" w:rsidP="009F5B97">
      <w:pPr>
        <w:rPr>
          <w:bCs/>
          <w:color w:val="403152"/>
          <w:lang w:val="en-US"/>
        </w:rPr>
      </w:pPr>
      <w:r w:rsidRPr="009F5B97">
        <w:rPr>
          <w:bCs/>
          <w:color w:val="403152"/>
          <w:lang w:val="en-US"/>
        </w:rPr>
        <w:t>Jojoba, 30 ml (x3)</w:t>
      </w:r>
    </w:p>
    <w:p w:rsidR="009F5B97" w:rsidRPr="00670BB7" w:rsidRDefault="009F5B97" w:rsidP="009F5B97">
      <w:pPr>
        <w:rPr>
          <w:bCs/>
          <w:color w:val="403152"/>
          <w:lang w:val="en-US"/>
        </w:rPr>
      </w:pPr>
      <w:r w:rsidRPr="00670BB7">
        <w:rPr>
          <w:bCs/>
          <w:color w:val="403152"/>
          <w:lang w:val="en-US"/>
        </w:rPr>
        <w:t>Macadamia, 30 ml (x3)</w:t>
      </w:r>
    </w:p>
    <w:p w:rsidR="009F5B97" w:rsidRPr="00670BB7" w:rsidRDefault="009F5B97" w:rsidP="009F5B97">
      <w:pPr>
        <w:rPr>
          <w:bCs/>
          <w:color w:val="403152"/>
        </w:rPr>
      </w:pPr>
      <w:r w:rsidRPr="00670BB7">
        <w:rPr>
          <w:bCs/>
          <w:color w:val="403152"/>
        </w:rPr>
        <w:t>Millepertuis, 30 ml (x3)</w:t>
      </w:r>
    </w:p>
    <w:p w:rsidR="009F5B97" w:rsidRPr="00670BB7" w:rsidRDefault="009F5B97" w:rsidP="009F5B97">
      <w:pPr>
        <w:rPr>
          <w:bCs/>
          <w:color w:val="403152"/>
        </w:rPr>
      </w:pPr>
      <w:r w:rsidRPr="00670BB7">
        <w:rPr>
          <w:bCs/>
          <w:color w:val="403152"/>
        </w:rPr>
        <w:t>Rose musquée, 30 ml (x3)</w:t>
      </w:r>
    </w:p>
    <w:p w:rsidR="009F5B97" w:rsidRPr="009F5B97" w:rsidRDefault="009F5B97" w:rsidP="009F5B97">
      <w:pPr>
        <w:pStyle w:val="ListParagraph"/>
        <w:ind w:left="0"/>
        <w:rPr>
          <w:bCs/>
          <w:color w:val="1A9626"/>
          <w:sz w:val="10"/>
          <w:szCs w:val="10"/>
        </w:rPr>
      </w:pPr>
    </w:p>
    <w:p w:rsidR="009F5B97" w:rsidRDefault="009F5B97" w:rsidP="009F5B97">
      <w:pPr>
        <w:pStyle w:val="ListParagraph"/>
        <w:ind w:left="0"/>
        <w:rPr>
          <w:b/>
          <w:bCs/>
          <w:sz w:val="32"/>
          <w:szCs w:val="32"/>
        </w:rPr>
      </w:pPr>
      <w:r>
        <w:rPr>
          <w:b/>
          <w:bCs/>
          <w:color w:val="E36C0A"/>
          <w:sz w:val="28"/>
          <w:szCs w:val="28"/>
          <w:u w:val="single"/>
        </w:rPr>
        <w:t xml:space="preserve">Gamme « Le comptoir </w:t>
      </w:r>
      <w:proofErr w:type="spellStart"/>
      <w:r>
        <w:rPr>
          <w:b/>
          <w:bCs/>
          <w:color w:val="E36C0A"/>
          <w:sz w:val="28"/>
          <w:szCs w:val="28"/>
          <w:u w:val="single"/>
        </w:rPr>
        <w:t>Aroma</w:t>
      </w:r>
      <w:proofErr w:type="spellEnd"/>
      <w:r>
        <w:rPr>
          <w:b/>
          <w:bCs/>
          <w:color w:val="E36C0A"/>
          <w:sz w:val="28"/>
          <w:szCs w:val="28"/>
          <w:u w:val="single"/>
        </w:rPr>
        <w:t> » (ou « comptoir du pharmacien »)</w:t>
      </w:r>
      <w:r>
        <w:rPr>
          <w:b/>
          <w:bCs/>
          <w:color w:val="E36C0A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BIO</w:t>
      </w:r>
      <w:r>
        <w:rPr>
          <w:b/>
          <w:bCs/>
          <w:sz w:val="32"/>
          <w:szCs w:val="32"/>
        </w:rPr>
        <w:t xml:space="preserve"> 3,50€</w:t>
      </w:r>
    </w:p>
    <w:p w:rsidR="009F5B97" w:rsidRDefault="009F5B97" w:rsidP="009F5B97">
      <w:pPr>
        <w:ind w:left="360"/>
        <w:rPr>
          <w:b/>
          <w:bCs/>
          <w:color w:val="E36C0A"/>
        </w:rPr>
      </w:pPr>
      <w:r>
        <w:rPr>
          <w:b/>
          <w:bCs/>
          <w:color w:val="E36C0A"/>
        </w:rPr>
        <w:t>Basilic tropical, 10ml (x1)</w:t>
      </w:r>
    </w:p>
    <w:p w:rsidR="009F5B97" w:rsidRDefault="009F5B97" w:rsidP="009F5B97">
      <w:pPr>
        <w:ind w:left="360"/>
        <w:rPr>
          <w:b/>
          <w:bCs/>
          <w:color w:val="E36C0A"/>
        </w:rPr>
      </w:pPr>
      <w:r>
        <w:rPr>
          <w:b/>
          <w:bCs/>
          <w:color w:val="E36C0A"/>
        </w:rPr>
        <w:t>Bois de cèdre, 10 ml (x3)</w:t>
      </w:r>
    </w:p>
    <w:p w:rsidR="009F5B97" w:rsidRDefault="009F5B97" w:rsidP="009F5B97">
      <w:pPr>
        <w:ind w:left="360"/>
        <w:rPr>
          <w:b/>
          <w:bCs/>
          <w:color w:val="E36C0A"/>
        </w:rPr>
      </w:pPr>
      <w:r>
        <w:rPr>
          <w:b/>
          <w:bCs/>
          <w:color w:val="E36C0A"/>
        </w:rPr>
        <w:t>Citron, 10 ml (x1)</w:t>
      </w:r>
    </w:p>
    <w:p w:rsidR="009F5B97" w:rsidRDefault="009F5B97" w:rsidP="009F5B97">
      <w:pPr>
        <w:ind w:left="360"/>
        <w:rPr>
          <w:b/>
          <w:bCs/>
          <w:color w:val="E36C0A"/>
        </w:rPr>
      </w:pPr>
      <w:r>
        <w:rPr>
          <w:b/>
          <w:bCs/>
          <w:color w:val="E36C0A"/>
        </w:rPr>
        <w:t>Citronnelle, 10 ml (x5)</w:t>
      </w:r>
    </w:p>
    <w:p w:rsidR="009F5B97" w:rsidRDefault="009F5B97" w:rsidP="009F5B97">
      <w:pPr>
        <w:ind w:left="360"/>
        <w:rPr>
          <w:b/>
          <w:bCs/>
          <w:color w:val="E36C0A"/>
        </w:rPr>
      </w:pPr>
      <w:r>
        <w:rPr>
          <w:b/>
          <w:bCs/>
          <w:color w:val="E36C0A"/>
        </w:rPr>
        <w:t>Cyprès, 10 ml (x2)</w:t>
      </w:r>
    </w:p>
    <w:p w:rsidR="009F5B97" w:rsidRDefault="009F5B97" w:rsidP="009F5B97">
      <w:pPr>
        <w:ind w:left="360"/>
        <w:rPr>
          <w:b/>
          <w:bCs/>
          <w:color w:val="E36C0A"/>
        </w:rPr>
      </w:pPr>
      <w:r>
        <w:rPr>
          <w:b/>
          <w:bCs/>
          <w:color w:val="E36C0A"/>
        </w:rPr>
        <w:t>Gaulthérie, 10 ml, (x1)</w:t>
      </w:r>
    </w:p>
    <w:p w:rsidR="009F5B97" w:rsidRDefault="009F5B97" w:rsidP="009F5B97">
      <w:pPr>
        <w:ind w:left="360"/>
        <w:rPr>
          <w:b/>
          <w:bCs/>
          <w:color w:val="E36C0A"/>
        </w:rPr>
      </w:pPr>
      <w:r>
        <w:rPr>
          <w:b/>
          <w:bCs/>
          <w:color w:val="E36C0A"/>
        </w:rPr>
        <w:t>Girofle, 10 ml (x1)</w:t>
      </w:r>
    </w:p>
    <w:p w:rsidR="009F5B97" w:rsidRDefault="009F5B97" w:rsidP="009F5B97">
      <w:pPr>
        <w:ind w:left="360"/>
        <w:rPr>
          <w:b/>
          <w:bCs/>
          <w:color w:val="E36C0A"/>
        </w:rPr>
      </w:pPr>
      <w:r>
        <w:rPr>
          <w:b/>
          <w:bCs/>
          <w:color w:val="E36C0A"/>
        </w:rPr>
        <w:t>Marjolaine sylvestre, 10 ml (x3)</w:t>
      </w:r>
    </w:p>
    <w:p w:rsidR="009F5B97" w:rsidRDefault="009F5B97" w:rsidP="009F5B97">
      <w:pPr>
        <w:ind w:left="360"/>
        <w:rPr>
          <w:b/>
          <w:bCs/>
          <w:color w:val="E36C0A"/>
        </w:rPr>
      </w:pPr>
      <w:r>
        <w:rPr>
          <w:b/>
          <w:bCs/>
          <w:color w:val="E36C0A"/>
        </w:rPr>
        <w:t>Origan, 10 ml (x7)</w:t>
      </w:r>
    </w:p>
    <w:p w:rsidR="009F5B97" w:rsidRDefault="009F5B97" w:rsidP="009F5B97">
      <w:pPr>
        <w:ind w:left="360"/>
        <w:rPr>
          <w:b/>
          <w:bCs/>
          <w:color w:val="E36C0A"/>
        </w:rPr>
      </w:pPr>
      <w:r>
        <w:rPr>
          <w:b/>
          <w:bCs/>
          <w:color w:val="E36C0A"/>
        </w:rPr>
        <w:t>Palma rosa, 10ml (x1)</w:t>
      </w:r>
    </w:p>
    <w:p w:rsidR="009F5B97" w:rsidRDefault="009F5B97" w:rsidP="009F5B97">
      <w:pPr>
        <w:ind w:left="360"/>
        <w:rPr>
          <w:b/>
          <w:bCs/>
          <w:color w:val="E36C0A"/>
        </w:rPr>
      </w:pPr>
      <w:r>
        <w:rPr>
          <w:b/>
          <w:bCs/>
          <w:color w:val="E36C0A"/>
        </w:rPr>
        <w:lastRenderedPageBreak/>
        <w:t>Pamplemousse, 10 ml (x5)</w:t>
      </w:r>
      <w:r w:rsidRPr="0078774A">
        <w:rPr>
          <w:b/>
          <w:bCs/>
          <w:color w:val="E36C0A"/>
        </w:rPr>
        <w:t xml:space="preserve"> </w:t>
      </w:r>
    </w:p>
    <w:p w:rsidR="009F5B97" w:rsidRDefault="009F5B97" w:rsidP="009F5B97">
      <w:pPr>
        <w:ind w:left="360"/>
        <w:rPr>
          <w:b/>
          <w:bCs/>
          <w:color w:val="E36C0A"/>
        </w:rPr>
      </w:pPr>
      <w:r>
        <w:rPr>
          <w:b/>
          <w:bCs/>
          <w:color w:val="E36C0A"/>
        </w:rPr>
        <w:t>Romarin camphré, 10 ml (x2)</w:t>
      </w:r>
    </w:p>
    <w:p w:rsidR="009F5B97" w:rsidRDefault="009F5B97" w:rsidP="009F5B97">
      <w:pPr>
        <w:ind w:left="360"/>
        <w:rPr>
          <w:b/>
          <w:bCs/>
          <w:color w:val="E36C0A"/>
        </w:rPr>
      </w:pPr>
      <w:r>
        <w:rPr>
          <w:b/>
          <w:bCs/>
          <w:color w:val="E36C0A"/>
        </w:rPr>
        <w:t xml:space="preserve">Romarin 1.8 </w:t>
      </w:r>
      <w:proofErr w:type="spellStart"/>
      <w:r>
        <w:rPr>
          <w:b/>
          <w:bCs/>
          <w:color w:val="E36C0A"/>
        </w:rPr>
        <w:t>cinéole</w:t>
      </w:r>
      <w:proofErr w:type="spellEnd"/>
      <w:r>
        <w:rPr>
          <w:b/>
          <w:bCs/>
          <w:color w:val="E36C0A"/>
        </w:rPr>
        <w:t>, 10 ml (x4)</w:t>
      </w:r>
    </w:p>
    <w:p w:rsidR="009F5B97" w:rsidRDefault="009F5B97" w:rsidP="009F5B97">
      <w:pPr>
        <w:ind w:left="360"/>
        <w:rPr>
          <w:b/>
          <w:bCs/>
          <w:color w:val="E36C0A"/>
        </w:rPr>
      </w:pPr>
      <w:r>
        <w:rPr>
          <w:b/>
          <w:bCs/>
          <w:color w:val="E36C0A"/>
        </w:rPr>
        <w:t>Sauge sclarée, 10ml (x3)</w:t>
      </w:r>
    </w:p>
    <w:p w:rsidR="009F5B97" w:rsidRDefault="009F5B97" w:rsidP="009F5B97">
      <w:pPr>
        <w:ind w:left="360"/>
        <w:rPr>
          <w:b/>
          <w:bCs/>
          <w:color w:val="E36C0A"/>
        </w:rPr>
      </w:pPr>
      <w:r>
        <w:rPr>
          <w:b/>
          <w:bCs/>
          <w:color w:val="E36C0A"/>
        </w:rPr>
        <w:t xml:space="preserve">Thym </w:t>
      </w:r>
      <w:proofErr w:type="spellStart"/>
      <w:r>
        <w:rPr>
          <w:b/>
          <w:bCs/>
          <w:color w:val="E36C0A"/>
        </w:rPr>
        <w:t>bornéol</w:t>
      </w:r>
      <w:proofErr w:type="spellEnd"/>
      <w:r>
        <w:rPr>
          <w:b/>
          <w:bCs/>
          <w:color w:val="E36C0A"/>
        </w:rPr>
        <w:t>, 10 ml (x4)</w:t>
      </w:r>
    </w:p>
    <w:p w:rsidR="009F5B97" w:rsidRDefault="009F5B97" w:rsidP="009F5B97">
      <w:pPr>
        <w:ind w:left="360"/>
        <w:rPr>
          <w:b/>
          <w:bCs/>
          <w:color w:val="E36C0A"/>
        </w:rPr>
      </w:pPr>
      <w:r>
        <w:rPr>
          <w:b/>
          <w:bCs/>
          <w:color w:val="E36C0A"/>
        </w:rPr>
        <w:t>Verveine exotique, 10 ml (x2)</w:t>
      </w:r>
    </w:p>
    <w:p w:rsidR="009F5B97" w:rsidRDefault="009F5B97" w:rsidP="009F5B97">
      <w:pPr>
        <w:ind w:left="360"/>
        <w:rPr>
          <w:b/>
          <w:bCs/>
          <w:color w:val="E36C0A"/>
        </w:rPr>
      </w:pPr>
      <w:r>
        <w:rPr>
          <w:b/>
          <w:bCs/>
          <w:color w:val="E36C0A"/>
        </w:rPr>
        <w:t>Huile de massage oxygène, 100 ml (x1)</w:t>
      </w:r>
    </w:p>
    <w:p w:rsidR="009F5B97" w:rsidRPr="00670BB7" w:rsidRDefault="009F5B97" w:rsidP="009F5B97">
      <w:pPr>
        <w:pStyle w:val="ListParagraph"/>
        <w:ind w:left="0"/>
        <w:rPr>
          <w:b/>
          <w:bCs/>
          <w:color w:val="800080"/>
          <w:sz w:val="16"/>
          <w:szCs w:val="16"/>
          <w:u w:val="single"/>
        </w:rPr>
      </w:pPr>
    </w:p>
    <w:p w:rsidR="009F5B97" w:rsidRPr="00372E4C" w:rsidRDefault="009F5B97" w:rsidP="009F5B97">
      <w:pPr>
        <w:pStyle w:val="ListParagraph"/>
        <w:ind w:left="0"/>
        <w:rPr>
          <w:b/>
          <w:bCs/>
          <w:color w:val="0F243E"/>
          <w:sz w:val="28"/>
          <w:szCs w:val="28"/>
        </w:rPr>
      </w:pPr>
      <w:r w:rsidRPr="00372E4C">
        <w:rPr>
          <w:b/>
          <w:bCs/>
          <w:color w:val="800080"/>
          <w:sz w:val="28"/>
          <w:szCs w:val="28"/>
          <w:u w:val="single"/>
        </w:rPr>
        <w:t>Gamme « </w:t>
      </w:r>
      <w:proofErr w:type="spellStart"/>
      <w:r w:rsidRPr="00372E4C">
        <w:rPr>
          <w:b/>
          <w:bCs/>
          <w:color w:val="800080"/>
          <w:sz w:val="28"/>
          <w:szCs w:val="28"/>
          <w:u w:val="single"/>
        </w:rPr>
        <w:t>Arkential</w:t>
      </w:r>
      <w:proofErr w:type="spellEnd"/>
      <w:r w:rsidRPr="00372E4C">
        <w:rPr>
          <w:b/>
          <w:bCs/>
          <w:color w:val="800080"/>
          <w:sz w:val="28"/>
          <w:szCs w:val="28"/>
          <w:u w:val="single"/>
        </w:rPr>
        <w:t> »</w:t>
      </w:r>
      <w:r w:rsidRPr="00372E4C">
        <w:rPr>
          <w:b/>
          <w:bCs/>
          <w:color w:val="0000FF"/>
          <w:sz w:val="28"/>
          <w:szCs w:val="28"/>
        </w:rPr>
        <w:t> </w:t>
      </w:r>
      <w:r w:rsidRPr="00372E4C">
        <w:rPr>
          <w:b/>
          <w:bCs/>
          <w:color w:val="0F243E"/>
          <w:sz w:val="28"/>
          <w:szCs w:val="28"/>
        </w:rPr>
        <w:t xml:space="preserve"> </w:t>
      </w:r>
      <w:r w:rsidRPr="00372E4C">
        <w:rPr>
          <w:b/>
          <w:bCs/>
          <w:sz w:val="32"/>
          <w:szCs w:val="32"/>
        </w:rPr>
        <w:t>3,50€</w:t>
      </w:r>
    </w:p>
    <w:p w:rsidR="009F5B97" w:rsidRDefault="009F5B97" w:rsidP="009F5B97">
      <w:pPr>
        <w:ind w:left="360"/>
        <w:rPr>
          <w:b/>
          <w:bCs/>
          <w:color w:val="800080"/>
        </w:rPr>
      </w:pPr>
      <w:r>
        <w:rPr>
          <w:b/>
          <w:bCs/>
          <w:color w:val="800080"/>
        </w:rPr>
        <w:t>Géranium, 15 ml (x1)</w:t>
      </w:r>
    </w:p>
    <w:p w:rsidR="009F5B97" w:rsidRDefault="009F5B97" w:rsidP="009F5B97">
      <w:pPr>
        <w:ind w:left="360"/>
        <w:rPr>
          <w:b/>
          <w:bCs/>
          <w:color w:val="800080"/>
        </w:rPr>
      </w:pPr>
      <w:proofErr w:type="spellStart"/>
      <w:r>
        <w:rPr>
          <w:b/>
          <w:bCs/>
          <w:color w:val="800080"/>
        </w:rPr>
        <w:t>Ravintsara</w:t>
      </w:r>
      <w:proofErr w:type="spellEnd"/>
      <w:r>
        <w:rPr>
          <w:b/>
          <w:bCs/>
          <w:color w:val="800080"/>
        </w:rPr>
        <w:t xml:space="preserve"> aromatique, 15 ml (x1)</w:t>
      </w:r>
    </w:p>
    <w:p w:rsidR="009F5B97" w:rsidRDefault="009F5B97" w:rsidP="009F5B97">
      <w:pPr>
        <w:ind w:left="360"/>
        <w:rPr>
          <w:b/>
          <w:bCs/>
          <w:color w:val="800080"/>
        </w:rPr>
      </w:pPr>
      <w:r>
        <w:rPr>
          <w:b/>
          <w:bCs/>
          <w:color w:val="800080"/>
        </w:rPr>
        <w:t>Romarin, 15 ml (x3)</w:t>
      </w:r>
    </w:p>
    <w:p w:rsidR="009F5B97" w:rsidRDefault="009F5B97" w:rsidP="009F5B97">
      <w:pPr>
        <w:ind w:left="360"/>
        <w:rPr>
          <w:b/>
          <w:bCs/>
          <w:color w:val="800080"/>
        </w:rPr>
      </w:pPr>
      <w:r>
        <w:rPr>
          <w:b/>
          <w:bCs/>
          <w:color w:val="800080"/>
        </w:rPr>
        <w:t>Sauge, 15 ml (x1)</w:t>
      </w:r>
    </w:p>
    <w:p w:rsidR="009F5B97" w:rsidRPr="0099196D" w:rsidRDefault="009F5B97" w:rsidP="009F5B97">
      <w:pPr>
        <w:ind w:left="360"/>
        <w:rPr>
          <w:bCs/>
        </w:rPr>
      </w:pPr>
      <w:r>
        <w:rPr>
          <w:b/>
          <w:bCs/>
          <w:color w:val="800080"/>
        </w:rPr>
        <w:t xml:space="preserve">Spray aux huiles essentielles </w:t>
      </w:r>
      <w:proofErr w:type="spellStart"/>
      <w:r>
        <w:rPr>
          <w:b/>
          <w:bCs/>
          <w:color w:val="800080"/>
        </w:rPr>
        <w:t>Inhal’Rhume</w:t>
      </w:r>
      <w:proofErr w:type="spellEnd"/>
      <w:r>
        <w:rPr>
          <w:b/>
          <w:bCs/>
          <w:color w:val="800080"/>
        </w:rPr>
        <w:t xml:space="preserve">, 30ml (x16). </w:t>
      </w:r>
      <w:r w:rsidRPr="0099196D">
        <w:rPr>
          <w:bCs/>
        </w:rPr>
        <w:t>Eucalyptus, romarin, menthe, lavande, cannelle. Propriétés purifiantes et désinfectantes. Favorise le bien-être respiratoire.</w:t>
      </w:r>
    </w:p>
    <w:p w:rsidR="009F5B97" w:rsidRPr="006C3A6F" w:rsidRDefault="009F5B97" w:rsidP="009F5B97">
      <w:pPr>
        <w:ind w:left="360"/>
        <w:rPr>
          <w:b/>
          <w:bCs/>
          <w:color w:val="800080"/>
          <w:sz w:val="10"/>
          <w:szCs w:val="10"/>
        </w:rPr>
      </w:pPr>
    </w:p>
    <w:p w:rsidR="009F5B97" w:rsidRDefault="009F5B97" w:rsidP="009F5B97">
      <w:pPr>
        <w:pStyle w:val="ListParagraph"/>
        <w:ind w:left="0"/>
        <w:rPr>
          <w:b/>
          <w:bCs/>
          <w:color w:val="0F243E"/>
          <w:sz w:val="28"/>
          <w:szCs w:val="28"/>
        </w:rPr>
      </w:pPr>
      <w:r>
        <w:rPr>
          <w:b/>
          <w:bCs/>
          <w:color w:val="0000FF"/>
          <w:sz w:val="28"/>
          <w:szCs w:val="28"/>
          <w:u w:val="single"/>
        </w:rPr>
        <w:t>Gamme « </w:t>
      </w:r>
      <w:proofErr w:type="spellStart"/>
      <w:r>
        <w:rPr>
          <w:b/>
          <w:bCs/>
          <w:color w:val="0000FF"/>
          <w:sz w:val="28"/>
          <w:szCs w:val="28"/>
          <w:u w:val="single"/>
        </w:rPr>
        <w:t>Pranarom</w:t>
      </w:r>
      <w:proofErr w:type="spellEnd"/>
      <w:r>
        <w:rPr>
          <w:b/>
          <w:bCs/>
          <w:color w:val="0000FF"/>
          <w:sz w:val="28"/>
          <w:szCs w:val="28"/>
          <w:u w:val="single"/>
        </w:rPr>
        <w:t> »</w:t>
      </w:r>
      <w:r>
        <w:rPr>
          <w:b/>
          <w:bCs/>
          <w:color w:val="0000FF"/>
          <w:sz w:val="28"/>
          <w:szCs w:val="28"/>
        </w:rPr>
        <w:t> : Les frictions 100% BIO</w:t>
      </w:r>
      <w:r>
        <w:rPr>
          <w:b/>
          <w:bCs/>
          <w:color w:val="0F243E"/>
          <w:sz w:val="28"/>
          <w:szCs w:val="28"/>
        </w:rPr>
        <w:t xml:space="preserve">     </w:t>
      </w:r>
      <w:r>
        <w:rPr>
          <w:b/>
          <w:bCs/>
          <w:sz w:val="32"/>
          <w:szCs w:val="32"/>
        </w:rPr>
        <w:t>3,50€</w:t>
      </w:r>
    </w:p>
    <w:p w:rsidR="009F5B97" w:rsidRDefault="009F5B97" w:rsidP="009F5B97">
      <w:pPr>
        <w:ind w:left="644"/>
        <w:rPr>
          <w:b/>
          <w:bCs/>
          <w:color w:val="0000FF"/>
        </w:rPr>
      </w:pPr>
      <w:r>
        <w:rPr>
          <w:b/>
          <w:bCs/>
          <w:color w:val="0000FF"/>
        </w:rPr>
        <w:t>FLAMAROM, peaux sensibles, rougies ou irritées (X1), 10 ml</w:t>
      </w:r>
    </w:p>
    <w:p w:rsidR="009F5B97" w:rsidRPr="00B939AA" w:rsidRDefault="009F5B97" w:rsidP="009F5B97">
      <w:pPr>
        <w:ind w:left="644"/>
        <w:rPr>
          <w:b/>
          <w:bCs/>
          <w:color w:val="0000FF"/>
        </w:rPr>
      </w:pPr>
      <w:r>
        <w:rPr>
          <w:b/>
          <w:bCs/>
          <w:color w:val="0000FF"/>
        </w:rPr>
        <w:t>FONGIAROM, ongles et pieds sensibles et abîmés (X6), 10 ml</w:t>
      </w:r>
    </w:p>
    <w:p w:rsidR="009F5B97" w:rsidRPr="006C3A6F" w:rsidRDefault="009F5B97" w:rsidP="009F5B97">
      <w:pPr>
        <w:ind w:left="360"/>
        <w:rPr>
          <w:sz w:val="10"/>
          <w:szCs w:val="10"/>
        </w:rPr>
      </w:pPr>
    </w:p>
    <w:p w:rsidR="009F5B97" w:rsidRPr="002F1EED" w:rsidRDefault="009F5B97" w:rsidP="009F5B97">
      <w:pPr>
        <w:pStyle w:val="ListParagraph"/>
        <w:ind w:left="0"/>
        <w:rPr>
          <w:b/>
          <w:bCs/>
          <w:sz w:val="28"/>
          <w:szCs w:val="28"/>
        </w:rPr>
      </w:pPr>
      <w:r>
        <w:rPr>
          <w:b/>
          <w:bCs/>
          <w:color w:val="548DD4"/>
          <w:sz w:val="28"/>
          <w:szCs w:val="28"/>
          <w:u w:val="single"/>
        </w:rPr>
        <w:t>Ampoules à base de plantes /</w:t>
      </w:r>
      <w:proofErr w:type="spellStart"/>
      <w:r>
        <w:rPr>
          <w:b/>
          <w:bCs/>
          <w:color w:val="548DD4"/>
          <w:sz w:val="28"/>
          <w:szCs w:val="28"/>
          <w:u w:val="single"/>
        </w:rPr>
        <w:t>Arkomedica</w:t>
      </w:r>
      <w:proofErr w:type="spellEnd"/>
      <w:r>
        <w:rPr>
          <w:b/>
          <w:bCs/>
          <w:color w:val="548DD4"/>
          <w:sz w:val="28"/>
          <w:szCs w:val="28"/>
        </w:rPr>
        <w:t xml:space="preserve"> (traitement de 20 jours)     </w:t>
      </w:r>
      <w:r w:rsidRPr="00AA4AB2">
        <w:rPr>
          <w:b/>
          <w:bCs/>
          <w:sz w:val="28"/>
          <w:szCs w:val="28"/>
        </w:rPr>
        <w:t xml:space="preserve">4 </w:t>
      </w:r>
      <w:r>
        <w:rPr>
          <w:b/>
          <w:bCs/>
          <w:sz w:val="28"/>
          <w:szCs w:val="28"/>
        </w:rPr>
        <w:t>€</w:t>
      </w:r>
    </w:p>
    <w:p w:rsidR="009F5B97" w:rsidRPr="00C80C58" w:rsidRDefault="009F5B97" w:rsidP="009F5B97">
      <w:pPr>
        <w:pStyle w:val="ListParagraph"/>
        <w:numPr>
          <w:ilvl w:val="0"/>
          <w:numId w:val="1"/>
        </w:numPr>
        <w:rPr>
          <w:color w:val="548DD4"/>
          <w:sz w:val="24"/>
          <w:szCs w:val="24"/>
        </w:rPr>
      </w:pPr>
      <w:r>
        <w:rPr>
          <w:sz w:val="28"/>
          <w:szCs w:val="28"/>
        </w:rPr>
        <w:t>Confort urinaire</w:t>
      </w:r>
      <w:r>
        <w:rPr>
          <w:color w:val="548DD4"/>
          <w:sz w:val="28"/>
          <w:szCs w:val="28"/>
        </w:rPr>
        <w:t xml:space="preserve"> : </w:t>
      </w:r>
      <w:r w:rsidRPr="00145FF8">
        <w:rPr>
          <w:color w:val="548DD4"/>
          <w:sz w:val="24"/>
          <w:szCs w:val="24"/>
        </w:rPr>
        <w:t>busserole, bruyère, ortie, bouleau</w:t>
      </w:r>
      <w:r>
        <w:rPr>
          <w:color w:val="548DD4"/>
          <w:sz w:val="28"/>
          <w:szCs w:val="28"/>
        </w:rPr>
        <w:t xml:space="preserve"> </w:t>
      </w:r>
      <w:r w:rsidRPr="00145FF8">
        <w:rPr>
          <w:color w:val="548DD4"/>
          <w:sz w:val="24"/>
          <w:szCs w:val="24"/>
        </w:rPr>
        <w:t>(traitement de 20 jours) (X2)</w:t>
      </w:r>
    </w:p>
    <w:p w:rsidR="009F5B97" w:rsidRPr="00662AD4" w:rsidRDefault="009F5B97" w:rsidP="009F5B97">
      <w:pPr>
        <w:pStyle w:val="ListParagraph"/>
        <w:ind w:left="0"/>
        <w:rPr>
          <w:b/>
          <w:bCs/>
          <w:color w:val="D11D84"/>
          <w:sz w:val="28"/>
          <w:szCs w:val="28"/>
        </w:rPr>
      </w:pPr>
      <w:r>
        <w:rPr>
          <w:b/>
          <w:bCs/>
          <w:color w:val="D11D84"/>
          <w:sz w:val="28"/>
          <w:szCs w:val="28"/>
          <w:u w:val="single"/>
        </w:rPr>
        <w:t xml:space="preserve">Gamme </w:t>
      </w:r>
      <w:proofErr w:type="spellStart"/>
      <w:r>
        <w:rPr>
          <w:b/>
          <w:bCs/>
          <w:color w:val="D11D84"/>
          <w:sz w:val="28"/>
          <w:szCs w:val="28"/>
          <w:u w:val="single"/>
        </w:rPr>
        <w:t>Puressentiel</w:t>
      </w:r>
      <w:proofErr w:type="spellEnd"/>
      <w:r>
        <w:rPr>
          <w:b/>
          <w:bCs/>
          <w:color w:val="D11D84"/>
          <w:sz w:val="28"/>
          <w:szCs w:val="28"/>
        </w:rPr>
        <w:t> : 5 €</w:t>
      </w:r>
    </w:p>
    <w:p w:rsidR="009F5B97" w:rsidRPr="00662AD4" w:rsidRDefault="009F5B97" w:rsidP="009F5B97">
      <w:pPr>
        <w:pStyle w:val="ListParagraph"/>
        <w:rPr>
          <w:b/>
          <w:bCs/>
          <w:color w:val="D11D84"/>
          <w:sz w:val="24"/>
          <w:szCs w:val="24"/>
        </w:rPr>
      </w:pPr>
      <w:r>
        <w:rPr>
          <w:b/>
          <w:bCs/>
          <w:sz w:val="24"/>
          <w:szCs w:val="24"/>
        </w:rPr>
        <w:t>Baume bébé dodo détente aux 5 huiles essentielles</w:t>
      </w:r>
      <w:r>
        <w:rPr>
          <w:b/>
          <w:bCs/>
          <w:color w:val="D11D84"/>
          <w:sz w:val="24"/>
          <w:szCs w:val="24"/>
        </w:rPr>
        <w:t xml:space="preserve"> (X1), 50 ml. Pour aider à procurer détente et repos, calmer les tensions, favoriser le sommeil.</w:t>
      </w:r>
    </w:p>
    <w:p w:rsidR="009F5B97" w:rsidRPr="00F84F85" w:rsidRDefault="009F5B97" w:rsidP="009F5B97">
      <w:pPr>
        <w:pStyle w:val="ListParagraph"/>
        <w:rPr>
          <w:b/>
          <w:bCs/>
          <w:color w:val="D11D84"/>
          <w:sz w:val="24"/>
          <w:szCs w:val="24"/>
        </w:rPr>
      </w:pPr>
      <w:r>
        <w:rPr>
          <w:b/>
          <w:bCs/>
          <w:sz w:val="24"/>
          <w:szCs w:val="24"/>
        </w:rPr>
        <w:t>Roller mal des transports aux 7 huiles essentielles</w:t>
      </w:r>
      <w:r>
        <w:rPr>
          <w:b/>
          <w:bCs/>
          <w:color w:val="D11D84"/>
          <w:sz w:val="24"/>
          <w:szCs w:val="24"/>
        </w:rPr>
        <w:t xml:space="preserve"> (X2), 5 ml. Pour aider à prévenir et soulager les états nauséeux.</w:t>
      </w:r>
    </w:p>
    <w:p w:rsidR="00135D10" w:rsidRPr="009F5B97" w:rsidRDefault="009F5B97" w:rsidP="009F5B97">
      <w:pPr>
        <w:pStyle w:val="ListParagraph"/>
        <w:rPr>
          <w:b/>
          <w:bCs/>
          <w:color w:val="FF00FF"/>
          <w:sz w:val="24"/>
          <w:szCs w:val="24"/>
        </w:rPr>
      </w:pPr>
      <w:r w:rsidRPr="00142CC8">
        <w:rPr>
          <w:b/>
          <w:sz w:val="24"/>
          <w:szCs w:val="24"/>
        </w:rPr>
        <w:t xml:space="preserve">Spray respiratoire aux 19 huiles essentielles </w:t>
      </w:r>
      <w:r w:rsidRPr="0092729C">
        <w:rPr>
          <w:b/>
          <w:color w:val="FF00FF"/>
          <w:sz w:val="24"/>
          <w:szCs w:val="24"/>
        </w:rPr>
        <w:t>(X8), 20 ml. Pour aider à dégager les voies respiratoires ; renforcer les défenses naturelles.</w:t>
      </w:r>
    </w:p>
    <w:sectPr w:rsidR="00135D10" w:rsidRPr="009F5B97" w:rsidSect="000D0FAE">
      <w:pgSz w:w="11906" w:h="16838"/>
      <w:pgMar w:top="1417" w:right="1417" w:bottom="1417" w:left="1417" w:header="708" w:footer="708" w:gutter="0"/>
      <w:pgBorders w:offsetFrom="page">
        <w:top w:val="single" w:sz="4" w:space="24" w:color="B2A1C7" w:shadow="1"/>
        <w:left w:val="single" w:sz="4" w:space="24" w:color="B2A1C7" w:shadow="1"/>
        <w:bottom w:val="single" w:sz="4" w:space="24" w:color="B2A1C7" w:shadow="1"/>
        <w:right w:val="single" w:sz="4" w:space="24" w:color="B2A1C7" w:shadow="1"/>
      </w:pgBorders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514A"/>
    <w:multiLevelType w:val="hybridMultilevel"/>
    <w:tmpl w:val="94B2052A"/>
    <w:lvl w:ilvl="0" w:tplc="9E16379C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5B97"/>
    <w:rsid w:val="00135D10"/>
    <w:rsid w:val="00157F63"/>
    <w:rsid w:val="0024716A"/>
    <w:rsid w:val="00484D0F"/>
    <w:rsid w:val="007A0863"/>
    <w:rsid w:val="008743E3"/>
    <w:rsid w:val="009F5B97"/>
    <w:rsid w:val="00AA1415"/>
    <w:rsid w:val="00CC762D"/>
    <w:rsid w:val="00D566EE"/>
    <w:rsid w:val="00F55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B97"/>
    <w:rPr>
      <w:rFonts w:ascii="Calibri" w:eastAsia="Times New Roman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Paragraph">
    <w:name w:val="List Paragraph"/>
    <w:basedOn w:val="Normal"/>
    <w:uiPriority w:val="99"/>
    <w:qFormat/>
    <w:rsid w:val="009F5B9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leray</dc:creator>
  <cp:lastModifiedBy>leray</cp:lastModifiedBy>
  <cp:revision>1</cp:revision>
  <dcterms:created xsi:type="dcterms:W3CDTF">2011-04-18T07:33:00Z</dcterms:created>
  <dcterms:modified xsi:type="dcterms:W3CDTF">2011-04-18T07:33:00Z</dcterms:modified>
</cp:coreProperties>
</file>